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401"/>
        <w:gridCol w:w="877"/>
        <w:gridCol w:w="2102"/>
        <w:gridCol w:w="1701"/>
        <w:gridCol w:w="2551"/>
      </w:tblGrid>
      <w:tr w:rsidR="008A4473" w:rsidRPr="0075567B" w14:paraId="670890D7" w14:textId="77777777" w:rsidTr="0075799B">
        <w:trPr>
          <w:trHeight w:val="23"/>
        </w:trPr>
        <w:tc>
          <w:tcPr>
            <w:tcW w:w="10632" w:type="dxa"/>
            <w:gridSpan w:val="5"/>
          </w:tcPr>
          <w:p w14:paraId="196977ED" w14:textId="77777777" w:rsidR="008A4473" w:rsidRPr="0075567B" w:rsidRDefault="008A4473">
            <w:pPr>
              <w:widowControl w:val="0"/>
              <w:shd w:val="clear" w:color="auto" w:fill="FFFFFF"/>
              <w:spacing w:after="60" w:line="220" w:lineRule="exact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en-US" w:eastAsia="ar-SA" w:bidi="hi-IN"/>
              </w:rPr>
            </w:pPr>
          </w:p>
          <w:p w14:paraId="7E2A9051" w14:textId="0E0949AB" w:rsidR="008A4473" w:rsidRPr="0075567B" w:rsidRDefault="008A4473" w:rsidP="008A4473">
            <w:pPr>
              <w:widowControl w:val="0"/>
              <w:spacing w:after="0" w:line="420" w:lineRule="exac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 w:bidi="hi-IN"/>
              </w:rPr>
            </w:pPr>
            <w:r w:rsidRPr="0075567B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 w:bidi="hi-IN"/>
              </w:rPr>
              <w:t xml:space="preserve">         </w:t>
            </w:r>
            <w:r w:rsidR="009C7611" w:rsidRPr="0075567B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 w:bidi="hi-IN"/>
              </w:rPr>
              <w:t xml:space="preserve">                    </w:t>
            </w:r>
            <w:r w:rsidRPr="0075567B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 w:bidi="hi-IN"/>
              </w:rPr>
              <w:t>БЮЛЛЕТЕНЬ ЗАОЧНОГО ГОЛОСОВАНИЯ</w:t>
            </w:r>
          </w:p>
          <w:p w14:paraId="428E4455" w14:textId="77777777" w:rsidR="008A4473" w:rsidRDefault="00394CB3" w:rsidP="00C813B4">
            <w:pPr>
              <w:widowControl w:val="0"/>
              <w:spacing w:after="0" w:line="420" w:lineRule="exac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 w:bidi="hi-IN"/>
              </w:rPr>
            </w:pPr>
            <w:r w:rsidRPr="0087386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 w:bidi="hi-IN"/>
              </w:rPr>
              <w:t>Г</w:t>
            </w:r>
            <w:r w:rsidR="008A4473" w:rsidRPr="0087386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 w:bidi="hi-IN"/>
              </w:rPr>
              <w:t>одовое общее собрание членов ТСЖ «Краснопролетарская»</w:t>
            </w:r>
          </w:p>
          <w:p w14:paraId="199E3FF6" w14:textId="5B6EBE7A" w:rsidR="007451F4" w:rsidRPr="00873862" w:rsidRDefault="007451F4" w:rsidP="00C813B4">
            <w:pPr>
              <w:widowControl w:val="0"/>
              <w:spacing w:after="0" w:line="420" w:lineRule="exac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 w:bidi="hi-IN"/>
              </w:rPr>
            </w:pPr>
          </w:p>
        </w:tc>
      </w:tr>
      <w:tr w:rsidR="008A4473" w:rsidRPr="007451F4" w14:paraId="0B3D7D4B" w14:textId="77777777" w:rsidTr="007579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96517" w14:textId="77777777" w:rsidR="008A4473" w:rsidRPr="007451F4" w:rsidRDefault="008A4473">
            <w:pPr>
              <w:widowControl w:val="0"/>
              <w:spacing w:after="0" w:line="100" w:lineRule="atLeast"/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</w:pPr>
            <w:proofErr w:type="spellStart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>Полное</w:t>
            </w:r>
            <w:proofErr w:type="spellEnd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 xml:space="preserve"> </w:t>
            </w:r>
            <w:proofErr w:type="spellStart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>наименование</w:t>
            </w:r>
            <w:proofErr w:type="spellEnd"/>
          </w:p>
        </w:tc>
        <w:tc>
          <w:tcPr>
            <w:tcW w:w="7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0D27" w14:textId="77777777" w:rsidR="008A4473" w:rsidRPr="007451F4" w:rsidRDefault="008A4473">
            <w:pPr>
              <w:widowControl w:val="0"/>
              <w:spacing w:after="0" w:line="100" w:lineRule="atLeast"/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</w:pPr>
            <w:proofErr w:type="spellStart"/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  <w:t>Товарищество</w:t>
            </w:r>
            <w:proofErr w:type="spellEnd"/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  <w:t xml:space="preserve"> </w:t>
            </w:r>
            <w:proofErr w:type="spellStart"/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  <w:t>собственников</w:t>
            </w:r>
            <w:proofErr w:type="spellEnd"/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  <w:t xml:space="preserve"> </w:t>
            </w:r>
            <w:proofErr w:type="spellStart"/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  <w:t>жилья</w:t>
            </w:r>
            <w:proofErr w:type="spellEnd"/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  <w:t xml:space="preserve"> "</w:t>
            </w:r>
            <w:proofErr w:type="spellStart"/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  <w:t>Краснопролетарская</w:t>
            </w:r>
            <w:proofErr w:type="spellEnd"/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  <w:t>"</w:t>
            </w:r>
          </w:p>
        </w:tc>
      </w:tr>
      <w:tr w:rsidR="008A4473" w:rsidRPr="007451F4" w14:paraId="795C541C" w14:textId="77777777" w:rsidTr="0075799B">
        <w:trPr>
          <w:trHeight w:val="10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5DD8" w14:textId="77777777" w:rsidR="008A4473" w:rsidRPr="007451F4" w:rsidRDefault="008A4473">
            <w:pPr>
              <w:widowControl w:val="0"/>
              <w:spacing w:after="0" w:line="100" w:lineRule="atLeast"/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</w:pPr>
            <w:proofErr w:type="spellStart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>Место</w:t>
            </w:r>
            <w:proofErr w:type="spellEnd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 xml:space="preserve"> </w:t>
            </w:r>
            <w:proofErr w:type="spellStart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>нахождения</w:t>
            </w:r>
            <w:proofErr w:type="spellEnd"/>
          </w:p>
        </w:tc>
        <w:tc>
          <w:tcPr>
            <w:tcW w:w="7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F8C3" w14:textId="77777777" w:rsidR="008A4473" w:rsidRPr="007451F4" w:rsidRDefault="008A4473">
            <w:pPr>
              <w:widowControl w:val="0"/>
              <w:spacing w:after="0" w:line="100" w:lineRule="atLeast"/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</w:pPr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>127006, г. Москва, ул. Краснопролетарская, д. 7</w:t>
            </w:r>
          </w:p>
        </w:tc>
      </w:tr>
      <w:tr w:rsidR="008A4473" w:rsidRPr="007451F4" w14:paraId="2B982100" w14:textId="77777777" w:rsidTr="0075799B">
        <w:trPr>
          <w:trHeight w:val="7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3BF5D" w14:textId="77777777" w:rsidR="008A4473" w:rsidRPr="007451F4" w:rsidRDefault="008A4473">
            <w:pPr>
              <w:widowControl w:val="0"/>
              <w:spacing w:after="0" w:line="100" w:lineRule="atLeast"/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</w:pPr>
            <w:proofErr w:type="spellStart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>Форма</w:t>
            </w:r>
            <w:proofErr w:type="spellEnd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 xml:space="preserve"> </w:t>
            </w:r>
            <w:proofErr w:type="spellStart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>проведения</w:t>
            </w:r>
            <w:proofErr w:type="spellEnd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 xml:space="preserve"> </w:t>
            </w:r>
            <w:proofErr w:type="spellStart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>собрания</w:t>
            </w:r>
            <w:proofErr w:type="spellEnd"/>
          </w:p>
        </w:tc>
        <w:tc>
          <w:tcPr>
            <w:tcW w:w="7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1431B" w14:textId="77777777" w:rsidR="008A4473" w:rsidRPr="007451F4" w:rsidRDefault="008A4473">
            <w:pPr>
              <w:widowControl w:val="0"/>
              <w:spacing w:after="0" w:line="100" w:lineRule="atLeast"/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</w:pPr>
            <w:proofErr w:type="spellStart"/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  <w:t>Заочное</w:t>
            </w:r>
            <w:proofErr w:type="spellEnd"/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  <w:t xml:space="preserve"> </w:t>
            </w:r>
            <w:proofErr w:type="spellStart"/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  <w:t>голосование</w:t>
            </w:r>
            <w:proofErr w:type="spellEnd"/>
          </w:p>
        </w:tc>
      </w:tr>
      <w:tr w:rsidR="008A4473" w:rsidRPr="007451F4" w14:paraId="61EE2D23" w14:textId="77777777" w:rsidTr="0075799B">
        <w:trPr>
          <w:trHeight w:val="15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CDB4" w14:textId="77777777" w:rsidR="008A4473" w:rsidRPr="007451F4" w:rsidRDefault="008A4473">
            <w:pPr>
              <w:widowControl w:val="0"/>
              <w:spacing w:after="0" w:line="100" w:lineRule="atLeast"/>
              <w:rPr>
                <w:rFonts w:ascii="Times New Roman" w:hAnsi="Times New Roman"/>
                <w:color w:val="000000"/>
                <w:sz w:val="25"/>
                <w:szCs w:val="25"/>
                <w:lang w:val="en-US" w:eastAsia="ar-SA" w:bidi="hi-IN"/>
              </w:rPr>
            </w:pPr>
            <w:proofErr w:type="spellStart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>Дата</w:t>
            </w:r>
            <w:proofErr w:type="spellEnd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 xml:space="preserve"> </w:t>
            </w:r>
            <w:proofErr w:type="spellStart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>проведения</w:t>
            </w:r>
            <w:proofErr w:type="spellEnd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 xml:space="preserve"> </w:t>
            </w:r>
            <w:proofErr w:type="spellStart"/>
            <w:r w:rsidRPr="007451F4">
              <w:rPr>
                <w:rFonts w:ascii="Times New Roman" w:hAnsi="Times New Roman"/>
                <w:i/>
                <w:color w:val="000000"/>
                <w:sz w:val="25"/>
                <w:szCs w:val="25"/>
                <w:lang w:val="en-US" w:eastAsia="ar-SA" w:bidi="hi-IN"/>
              </w:rPr>
              <w:t>собрания</w:t>
            </w:r>
            <w:proofErr w:type="spellEnd"/>
          </w:p>
        </w:tc>
        <w:tc>
          <w:tcPr>
            <w:tcW w:w="7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178D" w14:textId="4A262F86" w:rsidR="008A4473" w:rsidRPr="007451F4" w:rsidRDefault="008A4473">
            <w:pPr>
              <w:widowControl w:val="0"/>
              <w:spacing w:after="0" w:line="100" w:lineRule="atLeast"/>
              <w:rPr>
                <w:rFonts w:ascii="Times New Roman" w:hAnsi="Times New Roman"/>
                <w:sz w:val="25"/>
                <w:szCs w:val="25"/>
                <w:lang w:bidi="hi-IN"/>
              </w:rPr>
            </w:pPr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 xml:space="preserve">Начало сбора заполненных </w:t>
            </w:r>
            <w:r w:rsidR="00C83F10"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>бюллетеней 23</w:t>
            </w:r>
            <w:r w:rsidR="007451F4"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 xml:space="preserve"> </w:t>
            </w:r>
            <w:r w:rsidR="00E85ADE"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 xml:space="preserve">марта </w:t>
            </w:r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>202</w:t>
            </w:r>
            <w:r w:rsidR="00E85ADE"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>6</w:t>
            </w:r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 xml:space="preserve"> года</w:t>
            </w:r>
          </w:p>
          <w:p w14:paraId="235A8006" w14:textId="7EF050E1" w:rsidR="008A4473" w:rsidRPr="007451F4" w:rsidRDefault="008A4473" w:rsidP="007451F4">
            <w:pPr>
              <w:widowControl w:val="0"/>
              <w:spacing w:after="0" w:line="100" w:lineRule="atLeast"/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</w:pPr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>Окончание сбора заполненных бюллетеней</w:t>
            </w:r>
            <w:r w:rsidR="009C7611"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 xml:space="preserve"> </w:t>
            </w:r>
            <w:r w:rsidR="007451F4"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 xml:space="preserve">07 </w:t>
            </w:r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>апреля 202</w:t>
            </w:r>
            <w:r w:rsidR="00E85ADE"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>6</w:t>
            </w:r>
            <w:r w:rsidRPr="007451F4">
              <w:rPr>
                <w:rFonts w:ascii="Times New Roman" w:hAnsi="Times New Roman"/>
                <w:color w:val="000000"/>
                <w:sz w:val="25"/>
                <w:szCs w:val="25"/>
                <w:lang w:eastAsia="ar-SA" w:bidi="hi-IN"/>
              </w:rPr>
              <w:t xml:space="preserve"> г. в 18.00ч.</w:t>
            </w:r>
          </w:p>
        </w:tc>
      </w:tr>
      <w:tr w:rsidR="008A4473" w:rsidRPr="0075567B" w14:paraId="6C302184" w14:textId="77777777" w:rsidTr="0075799B">
        <w:tblPrEx>
          <w:jc w:val="center"/>
          <w:tblInd w:w="0" w:type="dxa"/>
        </w:tblPrEx>
        <w:trPr>
          <w:trHeight w:val="661"/>
          <w:jc w:val="center"/>
        </w:trPr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455A" w14:textId="77777777" w:rsidR="008A4473" w:rsidRPr="0075567B" w:rsidRDefault="008A4473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szCs w:val="24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Ф. И.О.  собственника(</w:t>
            </w:r>
            <w:proofErr w:type="spellStart"/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ов</w:t>
            </w:r>
            <w:proofErr w:type="spellEnd"/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) помещения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709A" w14:textId="77777777" w:rsidR="008A4473" w:rsidRPr="0075567B" w:rsidRDefault="008A4473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proofErr w:type="spellStart"/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Наименование</w:t>
            </w:r>
            <w:proofErr w:type="spellEnd"/>
          </w:p>
          <w:p w14:paraId="646494CB" w14:textId="77777777" w:rsidR="008A4473" w:rsidRPr="0075567B" w:rsidRDefault="008A4473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 xml:space="preserve">и </w:t>
            </w:r>
            <w:proofErr w:type="spellStart"/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номер</w:t>
            </w:r>
            <w:proofErr w:type="spellEnd"/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 xml:space="preserve"> </w:t>
            </w:r>
            <w:proofErr w:type="spellStart"/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помещения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D0937" w14:textId="77777777" w:rsidR="008A4473" w:rsidRPr="0075567B" w:rsidRDefault="008A4473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Общая площадь помещения</w:t>
            </w:r>
          </w:p>
          <w:p w14:paraId="664731CF" w14:textId="77777777" w:rsidR="008A4473" w:rsidRPr="0075567B" w:rsidRDefault="008A4473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(кв. м.)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EC032" w14:textId="55602E0E" w:rsidR="008A4473" w:rsidRPr="0075567B" w:rsidRDefault="008A4473" w:rsidP="0075799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 xml:space="preserve">Доля в праве общей собственности на общее имущество в </w:t>
            </w:r>
            <w:r w:rsidR="0075799B" w:rsidRPr="0075567B">
              <w:rPr>
                <w:rFonts w:ascii="Times New Roman" w:hAnsi="Times New Roman"/>
                <w:color w:val="00000A"/>
                <w:lang w:eastAsia="ar-SA" w:bidi="hi-IN"/>
              </w:rPr>
              <w:t xml:space="preserve">МКД </w:t>
            </w: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(</w:t>
            </w:r>
            <w:r w:rsidR="0075799B" w:rsidRPr="0075567B">
              <w:rPr>
                <w:rFonts w:ascii="Times New Roman" w:hAnsi="Times New Roman"/>
                <w:color w:val="00000A"/>
                <w:lang w:eastAsia="ar-SA" w:bidi="hi-IN"/>
              </w:rPr>
              <w:t>м2</w:t>
            </w: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.)</w:t>
            </w:r>
          </w:p>
        </w:tc>
      </w:tr>
      <w:tr w:rsidR="008A4473" w:rsidRPr="0075567B" w14:paraId="57386B53" w14:textId="77777777" w:rsidTr="0075799B">
        <w:tblPrEx>
          <w:jc w:val="center"/>
          <w:tblInd w:w="0" w:type="dxa"/>
        </w:tblPrEx>
        <w:trPr>
          <w:trHeight w:val="789"/>
          <w:jc w:val="center"/>
        </w:trPr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BF9D" w14:textId="77777777" w:rsidR="008A4473" w:rsidRPr="0075567B" w:rsidRDefault="008A4473">
            <w:pPr>
              <w:widowControl w:val="0"/>
              <w:spacing w:before="100" w:after="0" w:line="100" w:lineRule="atLeast"/>
              <w:rPr>
                <w:rFonts w:ascii="Times New Roman" w:hAnsi="Times New Roman"/>
                <w:color w:val="00000A"/>
                <w:sz w:val="24"/>
                <w:szCs w:val="24"/>
                <w:lang w:eastAsia="ar-SA" w:bidi="hi-I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AAD9" w14:textId="77777777" w:rsidR="008A4473" w:rsidRPr="0075567B" w:rsidRDefault="008A4473">
            <w:pPr>
              <w:widowControl w:val="0"/>
              <w:spacing w:before="100" w:after="0" w:line="100" w:lineRule="atLeast"/>
              <w:rPr>
                <w:rFonts w:ascii="Times New Roman" w:hAnsi="Times New Roman"/>
                <w:color w:val="00000A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253D" w14:textId="77777777" w:rsidR="008A4473" w:rsidRPr="0075567B" w:rsidRDefault="008A4473">
            <w:pPr>
              <w:widowControl w:val="0"/>
              <w:spacing w:before="100" w:after="0" w:line="100" w:lineRule="atLeast"/>
              <w:rPr>
                <w:rFonts w:ascii="Times New Roman" w:hAnsi="Times New Roman"/>
                <w:color w:val="00000A"/>
                <w:lang w:eastAsia="ar-SA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9045" w14:textId="77777777" w:rsidR="008A4473" w:rsidRPr="0075567B" w:rsidRDefault="008A4473">
            <w:pPr>
              <w:widowControl w:val="0"/>
              <w:spacing w:before="100" w:after="0" w:line="100" w:lineRule="atLeast"/>
              <w:rPr>
                <w:rFonts w:ascii="Times New Roman" w:hAnsi="Times New Roman"/>
                <w:color w:val="00000A"/>
                <w:lang w:eastAsia="ar-SA" w:bidi="hi-IN"/>
              </w:rPr>
            </w:pPr>
          </w:p>
        </w:tc>
      </w:tr>
    </w:tbl>
    <w:p w14:paraId="15FBF4EF" w14:textId="77777777" w:rsidR="009C7611" w:rsidRPr="0075567B" w:rsidRDefault="009C7611" w:rsidP="008A4473">
      <w:pPr>
        <w:spacing w:before="100" w:after="100" w:line="100" w:lineRule="atLeast"/>
        <w:rPr>
          <w:rFonts w:ascii="Times New Roman" w:hAnsi="Times New Roman"/>
          <w:b/>
          <w:color w:val="00000A"/>
          <w:sz w:val="24"/>
          <w:szCs w:val="24"/>
          <w:lang w:eastAsia="ar-SA"/>
        </w:rPr>
      </w:pPr>
    </w:p>
    <w:p w14:paraId="2E3DEA85" w14:textId="77777777" w:rsidR="008A4473" w:rsidRPr="0075567B" w:rsidRDefault="008A4473" w:rsidP="008A4473">
      <w:pPr>
        <w:spacing w:before="100" w:after="100" w:line="100" w:lineRule="atLeast"/>
        <w:jc w:val="center"/>
        <w:rPr>
          <w:rFonts w:ascii="Times New Roman" w:hAnsi="Times New Roman"/>
          <w:b/>
          <w:color w:val="00000A"/>
          <w:sz w:val="26"/>
          <w:szCs w:val="26"/>
          <w:lang w:eastAsia="ar-SA"/>
        </w:rPr>
      </w:pPr>
      <w:r w:rsidRPr="0075567B">
        <w:rPr>
          <w:rFonts w:ascii="Times New Roman" w:hAnsi="Times New Roman"/>
          <w:b/>
          <w:color w:val="00000A"/>
          <w:sz w:val="26"/>
          <w:szCs w:val="26"/>
          <w:lang w:eastAsia="ar-SA"/>
        </w:rPr>
        <w:t>Решения по вопросам повестки собрания:</w:t>
      </w:r>
    </w:p>
    <w:p w14:paraId="185AC5BD" w14:textId="18351546" w:rsidR="008A4473" w:rsidRPr="007451F4" w:rsidRDefault="008A4473" w:rsidP="008A4473">
      <w:pPr>
        <w:widowControl w:val="0"/>
        <w:numPr>
          <w:ilvl w:val="0"/>
          <w:numId w:val="1"/>
        </w:numPr>
        <w:spacing w:before="240" w:after="100" w:line="100" w:lineRule="atLeast"/>
        <w:ind w:left="357" w:hanging="357"/>
        <w:rPr>
          <w:rFonts w:ascii="Times New Roman" w:hAnsi="Times New Roman"/>
          <w:sz w:val="25"/>
          <w:szCs w:val="25"/>
        </w:rPr>
      </w:pPr>
      <w:r w:rsidRPr="00873862">
        <w:rPr>
          <w:rFonts w:ascii="Times New Roman" w:hAnsi="Times New Roman"/>
          <w:color w:val="00000A"/>
          <w:sz w:val="24"/>
          <w:szCs w:val="24"/>
          <w:lang w:eastAsia="ar-SA"/>
        </w:rPr>
        <w:t xml:space="preserve"> </w:t>
      </w:r>
      <w:r w:rsidRPr="007451F4">
        <w:rPr>
          <w:rFonts w:ascii="Times New Roman" w:hAnsi="Times New Roman"/>
          <w:color w:val="00000A"/>
          <w:sz w:val="25"/>
          <w:szCs w:val="25"/>
          <w:lang w:eastAsia="ar-SA"/>
        </w:rPr>
        <w:t xml:space="preserve">Избрать Председателем заочного </w:t>
      </w:r>
      <w:r w:rsidR="00394CB3" w:rsidRPr="007451F4">
        <w:rPr>
          <w:rFonts w:ascii="Times New Roman" w:hAnsi="Times New Roman"/>
          <w:color w:val="00000A"/>
          <w:sz w:val="25"/>
          <w:szCs w:val="25"/>
          <w:lang w:eastAsia="ar-SA"/>
        </w:rPr>
        <w:t xml:space="preserve">общего </w:t>
      </w:r>
      <w:r w:rsidRPr="007451F4">
        <w:rPr>
          <w:rFonts w:ascii="Times New Roman" w:hAnsi="Times New Roman"/>
          <w:color w:val="00000A"/>
          <w:sz w:val="25"/>
          <w:szCs w:val="25"/>
          <w:lang w:eastAsia="ar-SA"/>
        </w:rPr>
        <w:t>собрания</w:t>
      </w:r>
      <w:r w:rsidR="007451F4" w:rsidRPr="007451F4">
        <w:rPr>
          <w:rFonts w:ascii="Times New Roman" w:hAnsi="Times New Roman"/>
          <w:color w:val="00000A"/>
          <w:sz w:val="25"/>
          <w:szCs w:val="25"/>
          <w:lang w:eastAsia="ar-SA"/>
        </w:rPr>
        <w:t xml:space="preserve"> Грязнова И.М. кв.167, секретарем собрания Фурман В.А. кв.182. </w:t>
      </w:r>
      <w:r w:rsidRPr="007451F4">
        <w:rPr>
          <w:rFonts w:ascii="Times New Roman" w:hAnsi="Times New Roman"/>
          <w:color w:val="00000A"/>
          <w:sz w:val="25"/>
          <w:szCs w:val="25"/>
          <w:lang w:eastAsia="ar-SA"/>
        </w:rPr>
        <w:t xml:space="preserve"> </w:t>
      </w:r>
      <w:r w:rsidRPr="007451F4">
        <w:rPr>
          <w:rFonts w:ascii="Times New Roman" w:hAnsi="Times New Roman"/>
          <w:sz w:val="25"/>
          <w:szCs w:val="25"/>
        </w:rPr>
        <w:t xml:space="preserve">Решения, принятые на общем собрании, оформить за подписью избранных собранием председателя и секретаря собрания </w:t>
      </w:r>
    </w:p>
    <w:tbl>
      <w:tblPr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8A4473" w:rsidRPr="0075567B" w14:paraId="1BBD8E54" w14:textId="77777777" w:rsidTr="008A4473">
        <w:trPr>
          <w:trHeight w:val="572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099D5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ЗА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66BB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ПРОТИВ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F291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ВОЗДЕРЖАЛСЯ</w:t>
            </w:r>
          </w:p>
        </w:tc>
      </w:tr>
    </w:tbl>
    <w:p w14:paraId="5209E47C" w14:textId="66E04DF0" w:rsidR="008A4473" w:rsidRPr="007451F4" w:rsidRDefault="008A4473" w:rsidP="008A4473">
      <w:pPr>
        <w:widowControl w:val="0"/>
        <w:numPr>
          <w:ilvl w:val="0"/>
          <w:numId w:val="1"/>
        </w:numPr>
        <w:spacing w:before="360" w:after="100" w:line="100" w:lineRule="atLeast"/>
        <w:ind w:left="357" w:hanging="357"/>
        <w:rPr>
          <w:rFonts w:ascii="Times New Roman" w:hAnsi="Times New Roman"/>
          <w:color w:val="00000A"/>
          <w:sz w:val="25"/>
          <w:szCs w:val="25"/>
          <w:lang w:eastAsia="ar-SA"/>
        </w:rPr>
      </w:pPr>
      <w:r w:rsidRPr="007451F4">
        <w:rPr>
          <w:rFonts w:ascii="Times New Roman" w:hAnsi="Times New Roman"/>
          <w:color w:val="00000A"/>
          <w:sz w:val="25"/>
          <w:szCs w:val="25"/>
          <w:lang w:eastAsia="ar-SA"/>
        </w:rPr>
        <w:t xml:space="preserve">Избрать Счетную комиссию в составе. </w:t>
      </w:r>
      <w:r w:rsidR="00E85ADE" w:rsidRPr="007451F4">
        <w:rPr>
          <w:rFonts w:ascii="Times New Roman" w:hAnsi="Times New Roman"/>
          <w:color w:val="00000A"/>
          <w:sz w:val="25"/>
          <w:szCs w:val="25"/>
          <w:lang w:eastAsia="ar-SA"/>
        </w:rPr>
        <w:t>Бутенко Н.И. кв. № 99, Фурман В.А.</w:t>
      </w:r>
      <w:r w:rsidR="007451F4" w:rsidRPr="007451F4">
        <w:rPr>
          <w:rFonts w:ascii="Times New Roman" w:hAnsi="Times New Roman"/>
          <w:color w:val="00000A"/>
          <w:sz w:val="25"/>
          <w:szCs w:val="25"/>
          <w:lang w:eastAsia="ar-SA"/>
        </w:rPr>
        <w:t xml:space="preserve"> </w:t>
      </w:r>
      <w:r w:rsidR="00E85ADE" w:rsidRPr="007451F4">
        <w:rPr>
          <w:rFonts w:ascii="Times New Roman" w:hAnsi="Times New Roman"/>
          <w:color w:val="00000A"/>
          <w:sz w:val="25"/>
          <w:szCs w:val="25"/>
          <w:lang w:eastAsia="ar-SA"/>
        </w:rPr>
        <w:t>кв.182</w:t>
      </w:r>
    </w:p>
    <w:tbl>
      <w:tblPr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8A4473" w:rsidRPr="0075567B" w14:paraId="6FF5D934" w14:textId="77777777" w:rsidTr="008A4473">
        <w:trPr>
          <w:trHeight w:val="572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5D2F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ЗА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C2BE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ПРОТИВ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D7B9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ВОЗДЕРЖАЛСЯ</w:t>
            </w:r>
          </w:p>
        </w:tc>
      </w:tr>
    </w:tbl>
    <w:p w14:paraId="459A899D" w14:textId="77777777" w:rsidR="008A4473" w:rsidRPr="007451F4" w:rsidRDefault="008A4473" w:rsidP="008A4473">
      <w:pPr>
        <w:widowControl w:val="0"/>
        <w:numPr>
          <w:ilvl w:val="0"/>
          <w:numId w:val="1"/>
        </w:numPr>
        <w:spacing w:before="360" w:after="100" w:line="100" w:lineRule="atLeast"/>
        <w:ind w:left="357" w:hanging="357"/>
        <w:rPr>
          <w:rFonts w:ascii="Times New Roman" w:hAnsi="Times New Roman"/>
          <w:sz w:val="25"/>
          <w:szCs w:val="25"/>
        </w:rPr>
      </w:pPr>
      <w:r w:rsidRPr="007451F4">
        <w:rPr>
          <w:rFonts w:ascii="Times New Roman" w:hAnsi="Times New Roman"/>
          <w:color w:val="00000A"/>
          <w:sz w:val="25"/>
          <w:szCs w:val="25"/>
          <w:lang w:eastAsia="ar-SA"/>
        </w:rPr>
        <w:t xml:space="preserve">Утвердить местом хранения документов общего собрания - </w:t>
      </w:r>
      <w:r w:rsidRPr="007451F4">
        <w:rPr>
          <w:rFonts w:ascii="Times New Roman" w:hAnsi="Times New Roman"/>
          <w:sz w:val="25"/>
          <w:szCs w:val="25"/>
        </w:rPr>
        <w:t>помещение Управления ТСЖ «Краснопролетарская» по адресу: 127006, г. Москва, ул. Краснопролетарская, д.7</w:t>
      </w:r>
    </w:p>
    <w:tbl>
      <w:tblPr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8A4473" w:rsidRPr="0075567B" w14:paraId="37CA97CC" w14:textId="77777777" w:rsidTr="008A4473">
        <w:trPr>
          <w:trHeight w:val="572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E3143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ЗА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4C063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ПРОТИВ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58922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ВОЗДЕРЖАЛСЯ</w:t>
            </w:r>
          </w:p>
        </w:tc>
      </w:tr>
    </w:tbl>
    <w:p w14:paraId="722E3AA8" w14:textId="6FF2910F" w:rsidR="008A4473" w:rsidRPr="007451F4" w:rsidRDefault="008A4473" w:rsidP="008A4473">
      <w:pPr>
        <w:widowControl w:val="0"/>
        <w:numPr>
          <w:ilvl w:val="0"/>
          <w:numId w:val="1"/>
        </w:numPr>
        <w:spacing w:before="360" w:after="100" w:line="100" w:lineRule="atLeast"/>
        <w:ind w:left="357" w:hanging="357"/>
        <w:rPr>
          <w:rFonts w:ascii="Times New Roman" w:hAnsi="Times New Roman"/>
          <w:color w:val="00000A"/>
          <w:sz w:val="25"/>
          <w:szCs w:val="25"/>
          <w:lang w:eastAsia="ar-SA"/>
        </w:rPr>
      </w:pPr>
      <w:r w:rsidRPr="007451F4">
        <w:rPr>
          <w:rFonts w:ascii="Times New Roman" w:hAnsi="Times New Roman"/>
          <w:color w:val="00000A"/>
          <w:sz w:val="25"/>
          <w:szCs w:val="25"/>
          <w:lang w:eastAsia="ar-SA"/>
        </w:rPr>
        <w:t>Утвердить отчет Правления ТСЖ</w:t>
      </w:r>
      <w:r w:rsidR="00E85ADE" w:rsidRPr="007451F4">
        <w:rPr>
          <w:rFonts w:ascii="Times New Roman" w:hAnsi="Times New Roman"/>
          <w:color w:val="00000A"/>
          <w:sz w:val="25"/>
          <w:szCs w:val="25"/>
          <w:lang w:eastAsia="ar-SA"/>
        </w:rPr>
        <w:t xml:space="preserve"> </w:t>
      </w:r>
      <w:r w:rsidR="00E85ADE" w:rsidRPr="007451F4">
        <w:rPr>
          <w:rFonts w:ascii="Times New Roman" w:hAnsi="Times New Roman"/>
          <w:sz w:val="25"/>
          <w:szCs w:val="25"/>
        </w:rPr>
        <w:t>«</w:t>
      </w:r>
      <w:r w:rsidR="00C83F10" w:rsidRPr="007451F4">
        <w:rPr>
          <w:rFonts w:ascii="Times New Roman" w:hAnsi="Times New Roman"/>
          <w:sz w:val="25"/>
          <w:szCs w:val="25"/>
        </w:rPr>
        <w:t xml:space="preserve">Краснопролетарская» </w:t>
      </w:r>
      <w:r w:rsidR="00C83F10" w:rsidRPr="007451F4">
        <w:rPr>
          <w:rFonts w:ascii="Times New Roman" w:hAnsi="Times New Roman"/>
          <w:color w:val="00000A"/>
          <w:sz w:val="25"/>
          <w:szCs w:val="25"/>
          <w:lang w:eastAsia="ar-SA"/>
        </w:rPr>
        <w:t>за</w:t>
      </w:r>
      <w:r w:rsidR="00430C81" w:rsidRPr="007451F4">
        <w:rPr>
          <w:rFonts w:ascii="Times New Roman" w:hAnsi="Times New Roman"/>
          <w:color w:val="00000A"/>
          <w:sz w:val="25"/>
          <w:szCs w:val="25"/>
          <w:lang w:eastAsia="ar-SA"/>
        </w:rPr>
        <w:t xml:space="preserve"> 202</w:t>
      </w:r>
      <w:r w:rsidR="00E85ADE" w:rsidRPr="007451F4">
        <w:rPr>
          <w:rFonts w:ascii="Times New Roman" w:hAnsi="Times New Roman"/>
          <w:color w:val="00000A"/>
          <w:sz w:val="25"/>
          <w:szCs w:val="25"/>
          <w:lang w:eastAsia="ar-SA"/>
        </w:rPr>
        <w:t>5</w:t>
      </w:r>
      <w:r w:rsidR="00430C81" w:rsidRPr="007451F4">
        <w:rPr>
          <w:rFonts w:ascii="Times New Roman" w:hAnsi="Times New Roman"/>
          <w:color w:val="00000A"/>
          <w:sz w:val="25"/>
          <w:szCs w:val="25"/>
          <w:lang w:eastAsia="ar-SA"/>
        </w:rPr>
        <w:t>-202</w:t>
      </w:r>
      <w:r w:rsidR="00E85ADE" w:rsidRPr="007451F4">
        <w:rPr>
          <w:rFonts w:ascii="Times New Roman" w:hAnsi="Times New Roman"/>
          <w:color w:val="00000A"/>
          <w:sz w:val="25"/>
          <w:szCs w:val="25"/>
          <w:lang w:eastAsia="ar-SA"/>
        </w:rPr>
        <w:t>6</w:t>
      </w:r>
      <w:r w:rsidR="00430C81" w:rsidRPr="007451F4">
        <w:rPr>
          <w:rFonts w:ascii="Times New Roman" w:hAnsi="Times New Roman"/>
          <w:color w:val="00000A"/>
          <w:sz w:val="25"/>
          <w:szCs w:val="25"/>
          <w:lang w:eastAsia="ar-SA"/>
        </w:rPr>
        <w:t>г.г.</w:t>
      </w:r>
    </w:p>
    <w:tbl>
      <w:tblPr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8A4473" w:rsidRPr="0075567B" w14:paraId="340DBB39" w14:textId="77777777" w:rsidTr="008A4473">
        <w:trPr>
          <w:trHeight w:val="572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D3F28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ЗА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CD2C0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ПРОТИВ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DD4E8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ВОЗДЕРЖАЛСЯ</w:t>
            </w:r>
          </w:p>
        </w:tc>
      </w:tr>
    </w:tbl>
    <w:p w14:paraId="0DD445C3" w14:textId="3FCCDE61" w:rsidR="008A4473" w:rsidRPr="007451F4" w:rsidRDefault="008A4473" w:rsidP="008A4473">
      <w:pPr>
        <w:widowControl w:val="0"/>
        <w:numPr>
          <w:ilvl w:val="0"/>
          <w:numId w:val="1"/>
        </w:numPr>
        <w:spacing w:before="360" w:after="100" w:line="100" w:lineRule="atLeast"/>
        <w:ind w:left="357" w:hanging="357"/>
        <w:rPr>
          <w:rFonts w:ascii="Times New Roman" w:hAnsi="Times New Roman"/>
          <w:color w:val="00000A"/>
          <w:sz w:val="25"/>
          <w:szCs w:val="25"/>
          <w:lang w:eastAsia="ar-SA"/>
        </w:rPr>
      </w:pPr>
      <w:r w:rsidRPr="007451F4">
        <w:rPr>
          <w:rFonts w:ascii="Times New Roman" w:hAnsi="Times New Roman"/>
          <w:color w:val="00000A"/>
          <w:sz w:val="25"/>
          <w:szCs w:val="25"/>
          <w:lang w:eastAsia="ar-SA"/>
        </w:rPr>
        <w:t>Утвердить отчет ревизионной комиссии ТСЖ</w:t>
      </w:r>
      <w:r w:rsidR="00430C81" w:rsidRPr="007451F4">
        <w:rPr>
          <w:rFonts w:ascii="Times New Roman" w:hAnsi="Times New Roman"/>
          <w:color w:val="00000A"/>
          <w:sz w:val="25"/>
          <w:szCs w:val="25"/>
          <w:lang w:eastAsia="ar-SA"/>
        </w:rPr>
        <w:t xml:space="preserve"> за 202</w:t>
      </w:r>
      <w:r w:rsidR="00E85ADE" w:rsidRPr="007451F4">
        <w:rPr>
          <w:rFonts w:ascii="Times New Roman" w:hAnsi="Times New Roman"/>
          <w:color w:val="00000A"/>
          <w:sz w:val="25"/>
          <w:szCs w:val="25"/>
          <w:lang w:eastAsia="ar-SA"/>
        </w:rPr>
        <w:t>5</w:t>
      </w:r>
      <w:r w:rsidR="00430C81" w:rsidRPr="007451F4">
        <w:rPr>
          <w:rFonts w:ascii="Times New Roman" w:hAnsi="Times New Roman"/>
          <w:color w:val="00000A"/>
          <w:sz w:val="25"/>
          <w:szCs w:val="25"/>
          <w:lang w:eastAsia="ar-SA"/>
        </w:rPr>
        <w:t>-202</w:t>
      </w:r>
      <w:r w:rsidR="00E85ADE" w:rsidRPr="007451F4">
        <w:rPr>
          <w:rFonts w:ascii="Times New Roman" w:hAnsi="Times New Roman"/>
          <w:color w:val="00000A"/>
          <w:sz w:val="25"/>
          <w:szCs w:val="25"/>
          <w:lang w:eastAsia="ar-SA"/>
        </w:rPr>
        <w:t>6</w:t>
      </w:r>
      <w:r w:rsidR="00430C81" w:rsidRPr="007451F4">
        <w:rPr>
          <w:rFonts w:ascii="Times New Roman" w:hAnsi="Times New Roman"/>
          <w:color w:val="00000A"/>
          <w:sz w:val="25"/>
          <w:szCs w:val="25"/>
          <w:lang w:eastAsia="ar-SA"/>
        </w:rPr>
        <w:t>г.г.</w:t>
      </w:r>
    </w:p>
    <w:tbl>
      <w:tblPr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8A4473" w:rsidRPr="0075567B" w14:paraId="6C2F0C19" w14:textId="77777777" w:rsidTr="00430C81">
        <w:trPr>
          <w:trHeight w:val="57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0B54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ЗА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65EA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ПРОТИВ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29807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ВОЗДЕРЖАЛСЯ</w:t>
            </w:r>
          </w:p>
        </w:tc>
      </w:tr>
    </w:tbl>
    <w:p w14:paraId="0DED024E" w14:textId="77777777" w:rsidR="00E85ADE" w:rsidRPr="0075567B" w:rsidRDefault="00E85ADE" w:rsidP="00E85ADE">
      <w:pPr>
        <w:pStyle w:val="p2"/>
        <w:spacing w:before="0" w:beforeAutospacing="0" w:after="0" w:afterAutospacing="0"/>
        <w:jc w:val="both"/>
        <w:rPr>
          <w:color w:val="00000A"/>
          <w:lang w:eastAsia="ar-SA"/>
        </w:rPr>
      </w:pPr>
    </w:p>
    <w:p w14:paraId="5353B158" w14:textId="08D89323" w:rsidR="00E85ADE" w:rsidRPr="007451F4" w:rsidRDefault="00E85ADE" w:rsidP="00E85ADE">
      <w:pPr>
        <w:pStyle w:val="p2"/>
        <w:numPr>
          <w:ilvl w:val="0"/>
          <w:numId w:val="1"/>
        </w:numPr>
        <w:spacing w:before="0" w:beforeAutospacing="0" w:after="0" w:afterAutospacing="0"/>
        <w:jc w:val="both"/>
        <w:rPr>
          <w:sz w:val="25"/>
          <w:szCs w:val="25"/>
        </w:rPr>
      </w:pPr>
      <w:r w:rsidRPr="007451F4">
        <w:rPr>
          <w:sz w:val="25"/>
          <w:szCs w:val="25"/>
        </w:rPr>
        <w:t>Утвердить «Смету доходов и расходов ТСЖ «Краснопролетарская» на 2026-2027г.г.» (п.3 ч.1 ст.148, пп.8.1 ст.148 ЖК РФ</w:t>
      </w:r>
      <w:r w:rsidRPr="007451F4">
        <w:rPr>
          <w:b/>
          <w:bCs/>
          <w:sz w:val="25"/>
          <w:szCs w:val="25"/>
        </w:rPr>
        <w:t xml:space="preserve">); </w:t>
      </w:r>
      <w:r w:rsidRPr="007451F4">
        <w:rPr>
          <w:sz w:val="25"/>
          <w:szCs w:val="25"/>
        </w:rPr>
        <w:t xml:space="preserve">«Годовой план ТСЖ «Краснопролетарская» по содержанию и текущему ремонту общего имущества многоквартирного дома на 2026-2027г.г.» (пп.8 ч.2 ст.145 ЖК РФ). </w:t>
      </w:r>
    </w:p>
    <w:p w14:paraId="3327F38F" w14:textId="5C905428" w:rsidR="00E85ADE" w:rsidRPr="007451F4" w:rsidRDefault="00E85ADE" w:rsidP="00E85ADE">
      <w:pPr>
        <w:pStyle w:val="p2"/>
        <w:spacing w:before="0" w:beforeAutospacing="0" w:after="0" w:afterAutospacing="0"/>
        <w:ind w:left="360"/>
        <w:jc w:val="both"/>
        <w:rPr>
          <w:color w:val="00000A"/>
          <w:sz w:val="25"/>
          <w:szCs w:val="25"/>
          <w:lang w:eastAsia="ar-SA"/>
        </w:rPr>
      </w:pPr>
      <w:r w:rsidRPr="007451F4">
        <w:rPr>
          <w:sz w:val="25"/>
          <w:szCs w:val="25"/>
        </w:rPr>
        <w:t xml:space="preserve">Установить размер обязательных платежей собственников на содержание, текущий и капитальный ремонт общего имущества многоквартирного </w:t>
      </w:r>
      <w:r w:rsidR="00C83F10" w:rsidRPr="007451F4">
        <w:rPr>
          <w:sz w:val="25"/>
          <w:szCs w:val="25"/>
        </w:rPr>
        <w:t>дома в</w:t>
      </w:r>
      <w:r w:rsidRPr="007451F4">
        <w:rPr>
          <w:sz w:val="25"/>
          <w:szCs w:val="25"/>
        </w:rPr>
        <w:t xml:space="preserve"> размере 89руб.85коп. за 1м2 площади помещения </w:t>
      </w:r>
      <w:r w:rsidRPr="007451F4">
        <w:rPr>
          <w:color w:val="00000A"/>
          <w:sz w:val="25"/>
          <w:szCs w:val="25"/>
          <w:lang w:eastAsia="ar-SA"/>
        </w:rPr>
        <w:t xml:space="preserve">(согласно утвержденного общим собранием Положения от 2001 </w:t>
      </w:r>
      <w:r w:rsidRPr="007451F4">
        <w:rPr>
          <w:color w:val="00000A"/>
          <w:sz w:val="25"/>
          <w:szCs w:val="25"/>
          <w:lang w:eastAsia="ar-SA"/>
        </w:rPr>
        <w:lastRenderedPageBreak/>
        <w:t>года)</w:t>
      </w:r>
      <w:r w:rsidR="00873862" w:rsidRPr="007451F4">
        <w:rPr>
          <w:color w:val="00000A"/>
          <w:sz w:val="25"/>
          <w:szCs w:val="25"/>
          <w:lang w:eastAsia="ar-SA"/>
        </w:rPr>
        <w:t xml:space="preserve">, </w:t>
      </w:r>
      <w:r w:rsidRPr="007451F4">
        <w:rPr>
          <w:color w:val="00000A"/>
          <w:sz w:val="25"/>
          <w:szCs w:val="25"/>
          <w:lang w:eastAsia="ar-SA"/>
        </w:rPr>
        <w:t>без учета индивидуальных затрат собственников помещений на отопление, горячее, холодное водоснабжение и водоотведение, вывоз ТКО. Обязательный ежемесячный взнос в фонд капитального ремонта общего имущества многоквартирного дома установлен и изменяется в соответствии с ежегодным Постановлением Правительства г. Москвы.</w:t>
      </w:r>
    </w:p>
    <w:tbl>
      <w:tblPr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8A4473" w:rsidRPr="0075567B" w14:paraId="2D07E8F7" w14:textId="77777777" w:rsidTr="00394CB3">
        <w:trPr>
          <w:trHeight w:val="57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D4A7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ЗА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B1C8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ПРОТИВ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51874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ВОЗДЕРЖАЛСЯ</w:t>
            </w:r>
          </w:p>
        </w:tc>
      </w:tr>
    </w:tbl>
    <w:p w14:paraId="18EFC9D6" w14:textId="77777777" w:rsidR="007451F4" w:rsidRPr="00676B84" w:rsidRDefault="007451F4" w:rsidP="007451F4">
      <w:pPr>
        <w:pStyle w:val="p16"/>
        <w:spacing w:before="0" w:after="0"/>
        <w:ind w:left="360"/>
        <w:jc w:val="both"/>
        <w:rPr>
          <w:sz w:val="25"/>
          <w:szCs w:val="25"/>
        </w:rPr>
      </w:pPr>
    </w:p>
    <w:p w14:paraId="559D800B" w14:textId="24175D29" w:rsidR="007451F4" w:rsidRPr="00676B84" w:rsidRDefault="007451F4" w:rsidP="007451F4">
      <w:pPr>
        <w:pStyle w:val="p16"/>
        <w:numPr>
          <w:ilvl w:val="0"/>
          <w:numId w:val="1"/>
        </w:numPr>
        <w:spacing w:before="0" w:after="0"/>
        <w:jc w:val="both"/>
        <w:rPr>
          <w:sz w:val="25"/>
          <w:szCs w:val="25"/>
        </w:rPr>
      </w:pPr>
      <w:r w:rsidRPr="00676B84">
        <w:rPr>
          <w:sz w:val="25"/>
          <w:szCs w:val="25"/>
        </w:rPr>
        <w:t xml:space="preserve">Подтвердить ранее принятые решения годового общего собрания членов ТСЖ «Краснопролетарская», собственников помещений </w:t>
      </w:r>
      <w:r w:rsidR="00C83F10" w:rsidRPr="00676B84">
        <w:rPr>
          <w:sz w:val="25"/>
          <w:szCs w:val="25"/>
        </w:rPr>
        <w:t>в многоквартирном</w:t>
      </w:r>
      <w:r w:rsidRPr="00676B84">
        <w:rPr>
          <w:sz w:val="25"/>
          <w:szCs w:val="25"/>
        </w:rPr>
        <w:t xml:space="preserve"> доме по адресу: город Москва, ул. Краснопролетарская, дом 7, проведенного в форме заочного голосования оформленные Протоколом общего собрания от 25 апреля 2025 года</w:t>
      </w:r>
    </w:p>
    <w:tbl>
      <w:tblPr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394CB3" w:rsidRPr="0075567B" w14:paraId="343952A5" w14:textId="77777777" w:rsidTr="007451F4">
        <w:trPr>
          <w:trHeight w:val="57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9D6A3" w14:textId="77777777" w:rsidR="00394CB3" w:rsidRPr="0075567B" w:rsidRDefault="00394CB3" w:rsidP="00BE749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ЗА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1C83" w14:textId="77777777" w:rsidR="00394CB3" w:rsidRPr="0075567B" w:rsidRDefault="00394CB3" w:rsidP="00BE749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ПРОТИВ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E7348" w14:textId="77777777" w:rsidR="00394CB3" w:rsidRPr="0075567B" w:rsidRDefault="00394CB3" w:rsidP="00BE749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ВОЗДЕРЖАЛСЯ</w:t>
            </w:r>
          </w:p>
        </w:tc>
      </w:tr>
    </w:tbl>
    <w:p w14:paraId="77FB0115" w14:textId="77777777" w:rsidR="007451F4" w:rsidRPr="00676B84" w:rsidRDefault="007451F4" w:rsidP="007451F4">
      <w:pPr>
        <w:pStyle w:val="p16"/>
        <w:spacing w:before="0" w:after="0"/>
        <w:jc w:val="both"/>
        <w:rPr>
          <w:sz w:val="25"/>
          <w:szCs w:val="25"/>
        </w:rPr>
      </w:pPr>
    </w:p>
    <w:p w14:paraId="17A7B51B" w14:textId="356CBCAD" w:rsidR="007451F4" w:rsidRPr="00676B84" w:rsidRDefault="007451F4" w:rsidP="007451F4">
      <w:pPr>
        <w:pStyle w:val="p16"/>
        <w:numPr>
          <w:ilvl w:val="0"/>
          <w:numId w:val="1"/>
        </w:numPr>
        <w:spacing w:before="0" w:after="0"/>
        <w:jc w:val="both"/>
        <w:rPr>
          <w:sz w:val="25"/>
          <w:szCs w:val="25"/>
        </w:rPr>
      </w:pPr>
      <w:r w:rsidRPr="00676B84">
        <w:rPr>
          <w:sz w:val="25"/>
          <w:szCs w:val="25"/>
        </w:rPr>
        <w:t>Подтвердить действие принятых ранее общими собраниями Внутренних регламентов и положений ТСЖ «Краснопролетарская»</w:t>
      </w:r>
    </w:p>
    <w:tbl>
      <w:tblPr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835501" w:rsidRPr="0075567B" w14:paraId="6AA17DED" w14:textId="77777777" w:rsidTr="007451F4">
        <w:trPr>
          <w:trHeight w:val="57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92B7E" w14:textId="77777777" w:rsidR="00835501" w:rsidRPr="0075567B" w:rsidRDefault="00835501" w:rsidP="00BE749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ЗА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68073" w14:textId="77777777" w:rsidR="00835501" w:rsidRPr="0075567B" w:rsidRDefault="00835501" w:rsidP="00BE749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ПРОТИВ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AA967" w14:textId="77777777" w:rsidR="00835501" w:rsidRPr="0075567B" w:rsidRDefault="00835501" w:rsidP="00BE749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ВОЗДЕРЖАЛСЯ</w:t>
            </w:r>
          </w:p>
        </w:tc>
      </w:tr>
    </w:tbl>
    <w:p w14:paraId="0F738279" w14:textId="37F4CE4A" w:rsidR="004D2C3B" w:rsidRPr="00676B84" w:rsidRDefault="007451F4" w:rsidP="00835501">
      <w:pPr>
        <w:pStyle w:val="a3"/>
        <w:widowControl w:val="0"/>
        <w:numPr>
          <w:ilvl w:val="0"/>
          <w:numId w:val="3"/>
        </w:numPr>
        <w:spacing w:before="360" w:after="100" w:line="100" w:lineRule="atLeast"/>
        <w:rPr>
          <w:rFonts w:ascii="Times New Roman" w:hAnsi="Times New Roman"/>
          <w:color w:val="00000A"/>
          <w:sz w:val="25"/>
          <w:szCs w:val="25"/>
          <w:lang w:eastAsia="ar-SA"/>
        </w:rPr>
      </w:pPr>
      <w:r w:rsidRPr="00676B84">
        <w:rPr>
          <w:rFonts w:ascii="Times New Roman" w:hAnsi="Times New Roman"/>
          <w:sz w:val="25"/>
          <w:szCs w:val="25"/>
        </w:rPr>
        <w:t>Продлить полномочия избранного состава правления ТСЖ «Краснопролетарская» сроком на 2 (два) года</w:t>
      </w:r>
    </w:p>
    <w:tbl>
      <w:tblPr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75567B" w:rsidRPr="0075567B" w14:paraId="6EA29A54" w14:textId="77777777" w:rsidTr="007451F4">
        <w:trPr>
          <w:trHeight w:val="57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4D58" w14:textId="77777777" w:rsidR="0075567B" w:rsidRPr="0075567B" w:rsidRDefault="0075567B" w:rsidP="0086520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ЗА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F7F1" w14:textId="77777777" w:rsidR="0075567B" w:rsidRPr="0075567B" w:rsidRDefault="0075567B" w:rsidP="0086520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ПРОТИВ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9C3A1" w14:textId="77777777" w:rsidR="0075567B" w:rsidRPr="0075567B" w:rsidRDefault="0075567B" w:rsidP="0086520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ВОЗДЕРЖАЛСЯ</w:t>
            </w:r>
          </w:p>
        </w:tc>
      </w:tr>
    </w:tbl>
    <w:p w14:paraId="4489352D" w14:textId="0AC8FBC0" w:rsidR="00394CB3" w:rsidRPr="00676B84" w:rsidRDefault="007451F4" w:rsidP="00835501">
      <w:pPr>
        <w:pStyle w:val="a3"/>
        <w:widowControl w:val="0"/>
        <w:numPr>
          <w:ilvl w:val="0"/>
          <w:numId w:val="3"/>
        </w:numPr>
        <w:spacing w:before="360" w:after="100" w:line="100" w:lineRule="atLeast"/>
        <w:rPr>
          <w:rFonts w:ascii="Times New Roman" w:hAnsi="Times New Roman"/>
          <w:color w:val="00000A"/>
          <w:sz w:val="25"/>
          <w:szCs w:val="25"/>
          <w:lang w:eastAsia="ar-SA"/>
        </w:rPr>
      </w:pPr>
      <w:r w:rsidRPr="00676B84">
        <w:rPr>
          <w:rFonts w:ascii="Times New Roman" w:hAnsi="Times New Roman"/>
          <w:sz w:val="25"/>
          <w:szCs w:val="25"/>
        </w:rPr>
        <w:t>Продлить полномочия избранного состава ревизионной комиссии ТСЖ «Краснопролетарская» сроком на 2 (два) года</w:t>
      </w:r>
    </w:p>
    <w:tbl>
      <w:tblPr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394CB3" w:rsidRPr="0075567B" w14:paraId="2AFE2B82" w14:textId="77777777" w:rsidTr="00BE749D">
        <w:trPr>
          <w:trHeight w:val="572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3032" w14:textId="77777777" w:rsidR="00394CB3" w:rsidRPr="0075567B" w:rsidRDefault="00394CB3" w:rsidP="00BE749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ЗА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6D50A" w14:textId="77777777" w:rsidR="00394CB3" w:rsidRPr="0075567B" w:rsidRDefault="00394CB3" w:rsidP="00BE749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ПРОТИВ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7C99B" w14:textId="77777777" w:rsidR="00394CB3" w:rsidRPr="0075567B" w:rsidRDefault="00394CB3" w:rsidP="00BE749D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eastAsia="ar-SA" w:bidi="hi-IN"/>
              </w:rPr>
              <w:t>ВОЗДЕРЖАЛСЯ</w:t>
            </w:r>
          </w:p>
        </w:tc>
      </w:tr>
    </w:tbl>
    <w:p w14:paraId="2DBD1F1D" w14:textId="508B710C" w:rsidR="008A4473" w:rsidRPr="00676B84" w:rsidRDefault="007451F4" w:rsidP="00835501">
      <w:pPr>
        <w:widowControl w:val="0"/>
        <w:numPr>
          <w:ilvl w:val="0"/>
          <w:numId w:val="3"/>
        </w:numPr>
        <w:spacing w:before="360" w:after="100" w:line="100" w:lineRule="atLeast"/>
        <w:ind w:left="357" w:hanging="357"/>
        <w:rPr>
          <w:rFonts w:ascii="Times New Roman" w:hAnsi="Times New Roman"/>
          <w:color w:val="00000A"/>
          <w:sz w:val="25"/>
          <w:szCs w:val="24"/>
          <w:lang w:eastAsia="ar-SA"/>
        </w:rPr>
      </w:pPr>
      <w:r w:rsidRPr="00676B84">
        <w:rPr>
          <w:rFonts w:ascii="Times New Roman" w:hAnsi="Times New Roman"/>
          <w:color w:val="00000A"/>
          <w:sz w:val="25"/>
          <w:szCs w:val="24"/>
          <w:lang w:eastAsia="ar-SA"/>
        </w:rPr>
        <w:t>Разместить информацию об</w:t>
      </w:r>
      <w:r w:rsidR="008A4473" w:rsidRPr="00676B84">
        <w:rPr>
          <w:rFonts w:ascii="Times New Roman" w:hAnsi="Times New Roman"/>
          <w:color w:val="00000A"/>
          <w:sz w:val="25"/>
          <w:szCs w:val="24"/>
          <w:lang w:eastAsia="ar-SA"/>
        </w:rPr>
        <w:t xml:space="preserve"> итог</w:t>
      </w:r>
      <w:r w:rsidRPr="00676B84">
        <w:rPr>
          <w:rFonts w:ascii="Times New Roman" w:hAnsi="Times New Roman"/>
          <w:color w:val="00000A"/>
          <w:sz w:val="25"/>
          <w:szCs w:val="24"/>
          <w:lang w:eastAsia="ar-SA"/>
        </w:rPr>
        <w:t>ах</w:t>
      </w:r>
      <w:r w:rsidR="008A4473" w:rsidRPr="00676B84">
        <w:rPr>
          <w:rFonts w:ascii="Times New Roman" w:hAnsi="Times New Roman"/>
          <w:color w:val="00000A"/>
          <w:sz w:val="25"/>
          <w:szCs w:val="24"/>
          <w:lang w:eastAsia="ar-SA"/>
        </w:rPr>
        <w:t xml:space="preserve"> голосования: на сайте ТСЖ «Краснопролетарская»</w:t>
      </w:r>
      <w:r w:rsidR="00873862" w:rsidRPr="00676B84">
        <w:rPr>
          <w:rFonts w:ascii="Times New Roman" w:hAnsi="Times New Roman"/>
          <w:color w:val="00000A"/>
          <w:sz w:val="25"/>
          <w:szCs w:val="24"/>
          <w:lang w:eastAsia="ar-SA"/>
        </w:rPr>
        <w:t xml:space="preserve">, на информационных стендах в холлах </w:t>
      </w:r>
      <w:r w:rsidRPr="00676B84">
        <w:rPr>
          <w:rFonts w:ascii="Times New Roman" w:hAnsi="Times New Roman"/>
          <w:color w:val="00000A"/>
          <w:sz w:val="25"/>
          <w:szCs w:val="24"/>
          <w:lang w:eastAsia="ar-SA"/>
        </w:rPr>
        <w:t>первого</w:t>
      </w:r>
      <w:r w:rsidR="00873862" w:rsidRPr="00676B84">
        <w:rPr>
          <w:rFonts w:ascii="Times New Roman" w:hAnsi="Times New Roman"/>
          <w:color w:val="00000A"/>
          <w:sz w:val="25"/>
          <w:szCs w:val="24"/>
          <w:lang w:eastAsia="ar-SA"/>
        </w:rPr>
        <w:t xml:space="preserve"> этажа </w:t>
      </w:r>
      <w:r w:rsidRPr="00676B84">
        <w:rPr>
          <w:rFonts w:ascii="Times New Roman" w:hAnsi="Times New Roman"/>
          <w:color w:val="00000A"/>
          <w:sz w:val="25"/>
          <w:szCs w:val="24"/>
          <w:lang w:eastAsia="ar-SA"/>
        </w:rPr>
        <w:t>каждого подъезда</w:t>
      </w:r>
    </w:p>
    <w:tbl>
      <w:tblPr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8A4473" w:rsidRPr="0075567B" w14:paraId="1BDBC737" w14:textId="77777777" w:rsidTr="008A4473">
        <w:trPr>
          <w:trHeight w:val="572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F5DFF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ЗА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5DDE6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ПРОТИВ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875E" w14:textId="77777777" w:rsidR="008A4473" w:rsidRPr="0075567B" w:rsidRDefault="008A4473">
            <w:pPr>
              <w:widowControl w:val="0"/>
              <w:spacing w:before="100" w:after="0" w:line="100" w:lineRule="atLeast"/>
              <w:jc w:val="center"/>
              <w:rPr>
                <w:rFonts w:ascii="Times New Roman" w:hAnsi="Times New Roman"/>
                <w:color w:val="00000A"/>
                <w:lang w:val="en-US" w:eastAsia="ar-SA" w:bidi="hi-IN"/>
              </w:rPr>
            </w:pPr>
            <w:r w:rsidRPr="0075567B">
              <w:rPr>
                <w:rFonts w:ascii="Times New Roman" w:hAnsi="Times New Roman"/>
                <w:color w:val="00000A"/>
                <w:lang w:val="en-US" w:eastAsia="ar-SA" w:bidi="hi-IN"/>
              </w:rPr>
              <w:t>ВОЗДЕРЖАЛСЯ</w:t>
            </w:r>
          </w:p>
        </w:tc>
      </w:tr>
    </w:tbl>
    <w:p w14:paraId="597646F2" w14:textId="77777777" w:rsidR="008A4473" w:rsidRPr="0075567B" w:rsidRDefault="008A4473" w:rsidP="008A4473">
      <w:pPr>
        <w:spacing w:before="100" w:after="100" w:line="100" w:lineRule="atLeast"/>
        <w:rPr>
          <w:rFonts w:ascii="Times New Roman" w:hAnsi="Times New Roman"/>
          <w:color w:val="00000A"/>
          <w:lang w:eastAsia="ar-SA"/>
        </w:rPr>
      </w:pPr>
    </w:p>
    <w:p w14:paraId="298C9412" w14:textId="77777777" w:rsidR="008A4473" w:rsidRPr="0075567B" w:rsidRDefault="008A4473" w:rsidP="008A4473">
      <w:pPr>
        <w:spacing w:before="100" w:after="0" w:line="100" w:lineRule="atLeast"/>
        <w:rPr>
          <w:rFonts w:ascii="Times New Roman" w:hAnsi="Times New Roman"/>
          <w:color w:val="00000A"/>
          <w:lang w:eastAsia="ar-SA"/>
        </w:rPr>
      </w:pPr>
      <w:r w:rsidRPr="0075567B">
        <w:rPr>
          <w:rFonts w:ascii="Times New Roman" w:hAnsi="Times New Roman"/>
          <w:color w:val="00000A"/>
          <w:lang w:eastAsia="ar-SA"/>
        </w:rPr>
        <w:t>___________________________________________________________________   ___________________</w:t>
      </w:r>
    </w:p>
    <w:p w14:paraId="11194E6F" w14:textId="77777777" w:rsidR="008A4473" w:rsidRPr="0075567B" w:rsidRDefault="008A4473" w:rsidP="008A4473">
      <w:pPr>
        <w:spacing w:before="100" w:after="0" w:line="100" w:lineRule="atLeast"/>
        <w:ind w:left="708" w:firstLine="708"/>
        <w:rPr>
          <w:rFonts w:ascii="Times New Roman" w:hAnsi="Times New Roman"/>
          <w:color w:val="00000A"/>
          <w:lang w:eastAsia="ar-SA"/>
        </w:rPr>
      </w:pPr>
      <w:r w:rsidRPr="0075567B">
        <w:rPr>
          <w:rFonts w:ascii="Times New Roman" w:hAnsi="Times New Roman"/>
          <w:b/>
          <w:bCs/>
          <w:color w:val="00000A"/>
          <w:lang w:eastAsia="ar-SA"/>
        </w:rPr>
        <w:t>Полное Ф.И.О. собственника</w:t>
      </w:r>
      <w:r w:rsidRPr="0075567B">
        <w:rPr>
          <w:rFonts w:ascii="Times New Roman" w:hAnsi="Times New Roman"/>
          <w:color w:val="00000A"/>
          <w:lang w:eastAsia="ar-SA"/>
        </w:rPr>
        <w:t>, д/л по доверенности</w:t>
      </w:r>
      <w:r w:rsidRPr="0075567B">
        <w:rPr>
          <w:rFonts w:ascii="Times New Roman" w:hAnsi="Times New Roman"/>
          <w:color w:val="00000A"/>
          <w:lang w:eastAsia="ar-SA"/>
        </w:rPr>
        <w:tab/>
      </w:r>
      <w:r w:rsidRPr="0075567B">
        <w:rPr>
          <w:rFonts w:ascii="Times New Roman" w:hAnsi="Times New Roman"/>
          <w:color w:val="00000A"/>
          <w:lang w:eastAsia="ar-SA"/>
        </w:rPr>
        <w:tab/>
      </w:r>
      <w:r w:rsidRPr="0075567B">
        <w:rPr>
          <w:rFonts w:ascii="Times New Roman" w:hAnsi="Times New Roman"/>
          <w:color w:val="00000A"/>
          <w:lang w:eastAsia="ar-SA"/>
        </w:rPr>
        <w:tab/>
      </w:r>
      <w:r w:rsidRPr="0075567B">
        <w:rPr>
          <w:rFonts w:ascii="Times New Roman" w:hAnsi="Times New Roman"/>
          <w:color w:val="00000A"/>
          <w:lang w:eastAsia="ar-SA"/>
        </w:rPr>
        <w:tab/>
        <w:t>подпись</w:t>
      </w:r>
    </w:p>
    <w:p w14:paraId="12E2AE47" w14:textId="77777777" w:rsidR="008A4473" w:rsidRPr="0075567B" w:rsidRDefault="008A4473" w:rsidP="008A4473">
      <w:pPr>
        <w:spacing w:before="100" w:after="100" w:line="100" w:lineRule="atLeast"/>
        <w:rPr>
          <w:rFonts w:ascii="Times New Roman" w:hAnsi="Times New Roman"/>
          <w:color w:val="00000A"/>
          <w:lang w:eastAsia="ar-SA"/>
        </w:rPr>
      </w:pPr>
    </w:p>
    <w:p w14:paraId="1D4484E1" w14:textId="77777777" w:rsidR="008A4473" w:rsidRPr="0075567B" w:rsidRDefault="008A4473" w:rsidP="008A4473">
      <w:pPr>
        <w:spacing w:before="100" w:after="0" w:line="100" w:lineRule="atLeast"/>
        <w:rPr>
          <w:rFonts w:ascii="Times New Roman" w:hAnsi="Times New Roman"/>
          <w:color w:val="00000A"/>
          <w:lang w:eastAsia="ar-SA"/>
        </w:rPr>
      </w:pPr>
      <w:r w:rsidRPr="0075567B">
        <w:rPr>
          <w:rFonts w:ascii="Times New Roman" w:hAnsi="Times New Roman"/>
          <w:color w:val="00000A"/>
          <w:lang w:eastAsia="ar-SA"/>
        </w:rPr>
        <w:t>___________________________________________________________________   ___________________</w:t>
      </w:r>
    </w:p>
    <w:p w14:paraId="68AA7038" w14:textId="77777777" w:rsidR="008A4473" w:rsidRPr="0075567B" w:rsidRDefault="008A4473" w:rsidP="008A4473">
      <w:pPr>
        <w:spacing w:before="100" w:after="0" w:line="100" w:lineRule="atLeast"/>
        <w:ind w:left="708" w:firstLine="708"/>
        <w:rPr>
          <w:rFonts w:ascii="Times New Roman" w:hAnsi="Times New Roman"/>
          <w:color w:val="00000A"/>
          <w:lang w:eastAsia="ar-SA"/>
        </w:rPr>
      </w:pPr>
      <w:r w:rsidRPr="0075567B">
        <w:rPr>
          <w:rFonts w:ascii="Times New Roman" w:hAnsi="Times New Roman"/>
          <w:b/>
          <w:bCs/>
          <w:color w:val="00000A"/>
          <w:lang w:eastAsia="ar-SA"/>
        </w:rPr>
        <w:t>Полное Ф.И.О. собственника2</w:t>
      </w:r>
      <w:r w:rsidRPr="0075567B">
        <w:rPr>
          <w:rFonts w:ascii="Times New Roman" w:hAnsi="Times New Roman"/>
          <w:color w:val="00000A"/>
          <w:lang w:eastAsia="ar-SA"/>
        </w:rPr>
        <w:t>, д/л по доверенности</w:t>
      </w:r>
      <w:r w:rsidRPr="0075567B">
        <w:rPr>
          <w:rFonts w:ascii="Times New Roman" w:hAnsi="Times New Roman"/>
          <w:color w:val="00000A"/>
          <w:lang w:eastAsia="ar-SA"/>
        </w:rPr>
        <w:tab/>
      </w:r>
      <w:r w:rsidRPr="0075567B">
        <w:rPr>
          <w:rFonts w:ascii="Times New Roman" w:hAnsi="Times New Roman"/>
          <w:color w:val="00000A"/>
          <w:lang w:eastAsia="ar-SA"/>
        </w:rPr>
        <w:tab/>
      </w:r>
      <w:r w:rsidRPr="0075567B">
        <w:rPr>
          <w:rFonts w:ascii="Times New Roman" w:hAnsi="Times New Roman"/>
          <w:color w:val="00000A"/>
          <w:lang w:eastAsia="ar-SA"/>
        </w:rPr>
        <w:tab/>
        <w:t>подпись</w:t>
      </w:r>
    </w:p>
    <w:p w14:paraId="6DA0154B" w14:textId="77777777" w:rsidR="008A4473" w:rsidRPr="0075567B" w:rsidRDefault="008A4473" w:rsidP="008A4473">
      <w:pPr>
        <w:spacing w:before="100" w:after="0" w:line="100" w:lineRule="atLeast"/>
        <w:rPr>
          <w:rFonts w:ascii="Times New Roman" w:hAnsi="Times New Roman"/>
          <w:color w:val="00000A"/>
          <w:lang w:eastAsia="ar-SA"/>
        </w:rPr>
      </w:pPr>
    </w:p>
    <w:p w14:paraId="315DCF3D" w14:textId="77777777" w:rsidR="008A4473" w:rsidRPr="00676B84" w:rsidRDefault="008A4473" w:rsidP="008A4473">
      <w:pPr>
        <w:spacing w:before="100" w:after="0" w:line="100" w:lineRule="atLeast"/>
        <w:rPr>
          <w:rFonts w:ascii="Times New Roman" w:hAnsi="Times New Roman"/>
          <w:sz w:val="24"/>
          <w:szCs w:val="24"/>
        </w:rPr>
      </w:pPr>
      <w:r w:rsidRPr="00676B84">
        <w:rPr>
          <w:rFonts w:ascii="Times New Roman" w:hAnsi="Times New Roman"/>
          <w:color w:val="00000A"/>
          <w:sz w:val="24"/>
          <w:szCs w:val="24"/>
          <w:lang w:eastAsia="ar-SA"/>
        </w:rPr>
        <w:t>*голосование осуществляется путем проставления любого знака «</w:t>
      </w:r>
      <w:r w:rsidRPr="00676B84">
        <w:rPr>
          <w:rFonts w:ascii="Times New Roman" w:hAnsi="Times New Roman"/>
          <w:color w:val="00000A"/>
          <w:sz w:val="24"/>
          <w:szCs w:val="24"/>
          <w:lang w:val="en-US" w:eastAsia="ar-SA"/>
        </w:rPr>
        <w:t>V</w:t>
      </w:r>
      <w:r w:rsidRPr="00676B84">
        <w:rPr>
          <w:rFonts w:ascii="Times New Roman" w:hAnsi="Times New Roman"/>
          <w:color w:val="00000A"/>
          <w:sz w:val="24"/>
          <w:szCs w:val="24"/>
          <w:lang w:eastAsia="ar-SA"/>
        </w:rPr>
        <w:t xml:space="preserve">, +, </w:t>
      </w:r>
      <w:r w:rsidRPr="00676B84">
        <w:rPr>
          <w:rFonts w:ascii="Times New Roman" w:hAnsi="Times New Roman"/>
          <w:color w:val="00000A"/>
          <w:sz w:val="24"/>
          <w:szCs w:val="24"/>
          <w:lang w:val="en-US" w:eastAsia="ar-SA"/>
        </w:rPr>
        <w:t>X</w:t>
      </w:r>
      <w:r w:rsidRPr="00676B84">
        <w:rPr>
          <w:rFonts w:ascii="Times New Roman" w:hAnsi="Times New Roman"/>
          <w:color w:val="00000A"/>
          <w:sz w:val="24"/>
          <w:szCs w:val="24"/>
          <w:lang w:eastAsia="ar-SA"/>
        </w:rPr>
        <w:t>» и др. по каждому из вопросов в одном из полей «ЗА, ПРОТИВ, ВОЗДЕРЖАЛСЯ»</w:t>
      </w:r>
    </w:p>
    <w:p w14:paraId="76E42DB3" w14:textId="77777777" w:rsidR="008A4473" w:rsidRPr="00676B84" w:rsidRDefault="008A4473" w:rsidP="008A4473">
      <w:pPr>
        <w:spacing w:before="100" w:after="0" w:line="100" w:lineRule="atLeast"/>
        <w:rPr>
          <w:rFonts w:ascii="Times New Roman" w:hAnsi="Times New Roman"/>
          <w:sz w:val="24"/>
          <w:szCs w:val="24"/>
        </w:rPr>
      </w:pPr>
      <w:r w:rsidRPr="00676B84">
        <w:rPr>
          <w:rFonts w:ascii="Times New Roman" w:hAnsi="Times New Roman"/>
          <w:color w:val="00000A"/>
          <w:sz w:val="24"/>
          <w:szCs w:val="24"/>
          <w:lang w:eastAsia="ar-SA"/>
        </w:rPr>
        <w:t>**место приема бюллетеней с принятыми решениями, управление ТСЖ, у охраны в подъездах, диспетчерская ТСЖ.</w:t>
      </w:r>
    </w:p>
    <w:p w14:paraId="2ABA245D" w14:textId="77777777" w:rsidR="008A4473" w:rsidRPr="00676B84" w:rsidRDefault="008A4473" w:rsidP="008A4473">
      <w:pPr>
        <w:spacing w:before="100" w:after="0" w:line="100" w:lineRule="atLeast"/>
        <w:rPr>
          <w:rFonts w:ascii="Times New Roman" w:hAnsi="Times New Roman"/>
          <w:sz w:val="24"/>
          <w:szCs w:val="24"/>
        </w:rPr>
      </w:pPr>
      <w:r w:rsidRPr="00676B84">
        <w:rPr>
          <w:rFonts w:ascii="Times New Roman" w:hAnsi="Times New Roman"/>
          <w:color w:val="00000A"/>
          <w:sz w:val="24"/>
          <w:szCs w:val="24"/>
          <w:lang w:eastAsia="ar-SA"/>
        </w:rPr>
        <w:t>***Место ознакомления с материалами - диспетчерская ТСЖ, сайт ТСЖ - WWW.TSGKP7.RU</w:t>
      </w:r>
    </w:p>
    <w:p w14:paraId="4308DB49" w14:textId="77777777" w:rsidR="004B4C01" w:rsidRDefault="004B4C01" w:rsidP="008A4473">
      <w:pPr>
        <w:ind w:left="-993"/>
      </w:pPr>
    </w:p>
    <w:sectPr w:rsidR="004B4C01" w:rsidSect="006A4B10">
      <w:pgSz w:w="11906" w:h="16838"/>
      <w:pgMar w:top="510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09C"/>
    <w:multiLevelType w:val="hybridMultilevel"/>
    <w:tmpl w:val="ED349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5647E7"/>
    <w:multiLevelType w:val="hybridMultilevel"/>
    <w:tmpl w:val="745EAC3C"/>
    <w:lvl w:ilvl="0" w:tplc="0068FAA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72CCA0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C2FE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D42B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1276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D443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D07B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F033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A897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0724CD4"/>
    <w:multiLevelType w:val="hybridMultilevel"/>
    <w:tmpl w:val="DCE847A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5614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53000897">
    <w:abstractNumId w:val="0"/>
  </w:num>
  <w:num w:numId="3" w16cid:durableId="1752190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73"/>
    <w:rsid w:val="00186E63"/>
    <w:rsid w:val="002C103A"/>
    <w:rsid w:val="00394CB3"/>
    <w:rsid w:val="00430C81"/>
    <w:rsid w:val="004713A1"/>
    <w:rsid w:val="004B4C01"/>
    <w:rsid w:val="004D2C3B"/>
    <w:rsid w:val="005D3B77"/>
    <w:rsid w:val="00652A54"/>
    <w:rsid w:val="00676B84"/>
    <w:rsid w:val="006A4B10"/>
    <w:rsid w:val="007260F2"/>
    <w:rsid w:val="007451F4"/>
    <w:rsid w:val="0075567B"/>
    <w:rsid w:val="0075799B"/>
    <w:rsid w:val="007600FD"/>
    <w:rsid w:val="00835501"/>
    <w:rsid w:val="00873862"/>
    <w:rsid w:val="008A4473"/>
    <w:rsid w:val="009300B1"/>
    <w:rsid w:val="009C7611"/>
    <w:rsid w:val="00A360D8"/>
    <w:rsid w:val="00BA6389"/>
    <w:rsid w:val="00BC3396"/>
    <w:rsid w:val="00C813B4"/>
    <w:rsid w:val="00C83F10"/>
    <w:rsid w:val="00E8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529C"/>
  <w15:chartTrackingRefBased/>
  <w15:docId w15:val="{1084740A-8EF0-458B-AEC4-1FA145EE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73"/>
    <w:pPr>
      <w:spacing w:line="254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30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4CB3"/>
    <w:pPr>
      <w:ind w:left="720"/>
      <w:contextualSpacing/>
    </w:pPr>
  </w:style>
  <w:style w:type="paragraph" w:customStyle="1" w:styleId="p16">
    <w:name w:val="p16"/>
    <w:basedOn w:val="a"/>
    <w:rsid w:val="007451F4"/>
    <w:pPr>
      <w:suppressAutoHyphens/>
      <w:spacing w:before="100" w:after="100" w:line="100" w:lineRule="atLeast"/>
    </w:pPr>
    <w:rPr>
      <w:rFonts w:ascii="Times New Roman" w:hAnsi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10100</dc:creator>
  <cp:keywords/>
  <dc:description/>
  <cp:lastModifiedBy>10100</cp:lastModifiedBy>
  <cp:revision>2</cp:revision>
  <cp:lastPrinted>2026-03-23T13:48:00Z</cp:lastPrinted>
  <dcterms:created xsi:type="dcterms:W3CDTF">2026-03-23T14:02:00Z</dcterms:created>
  <dcterms:modified xsi:type="dcterms:W3CDTF">2026-03-23T14:02:00Z</dcterms:modified>
</cp:coreProperties>
</file>